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65" w:rsidRDefault="006A0565" w:rsidP="006A0565">
      <w:pPr>
        <w:jc w:val="center"/>
        <w:rPr>
          <w:b/>
        </w:rPr>
      </w:pPr>
    </w:p>
    <w:p w:rsidR="006A0565" w:rsidRDefault="00B10ED6" w:rsidP="006A05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6.35pt;margin-top:0;width:67.5pt;height:612pt;flip:x;z-index:251650048" o:preferrelative="f" filled="t">
            <v:fill o:detectmouseclick="t"/>
            <v:path o:extrusionok="t" o:connecttype="none"/>
          </v:shape>
        </w:pict>
      </w:r>
      <w:r>
        <w:pict>
          <v:line id="_x0000_s1028" style="position:absolute;left:0;text-align:left;z-index:251651072" from="-405.75pt,98.1pt" to="-360.75pt,98.15pt" strokeweight="0">
            <v:stroke endarrow="block"/>
          </v:line>
        </w:pict>
      </w:r>
    </w:p>
    <w:p w:rsidR="006A0565" w:rsidRDefault="006A0565" w:rsidP="006A0565">
      <w:pPr>
        <w:jc w:val="center"/>
      </w:pPr>
    </w:p>
    <w:p w:rsidR="006A0565" w:rsidRDefault="006A0565" w:rsidP="006A0565"/>
    <w:p w:rsidR="006A0565" w:rsidRDefault="006A0565" w:rsidP="006A0565"/>
    <w:p w:rsidR="006A0565" w:rsidRDefault="00B10ED6" w:rsidP="006A0565">
      <w:pPr>
        <w:jc w:val="center"/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left:0;text-align:left;margin-left:181.15pt;margin-top:11.35pt;width:108pt;height:60.05pt;z-index:251652096" fillcolor="#e8eef7" strokeweight="0">
            <v:textbox style="mso-next-textbox:#_x0000_s1029">
              <w:txbxContent>
                <w:p w:rsidR="006A0565" w:rsidRDefault="006A0565" w:rsidP="006A05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Şube Müdürlüğümüz ilgili birimlerinden üçer aylık yatırım programı fiziki gerçekleşmeleri gelir.</w:t>
                  </w:r>
                </w:p>
              </w:txbxContent>
            </v:textbox>
          </v:shape>
        </w:pict>
      </w:r>
    </w:p>
    <w:p w:rsidR="006A0565" w:rsidRDefault="006A0565" w:rsidP="006A0565"/>
    <w:p w:rsidR="006A0565" w:rsidRDefault="006A0565" w:rsidP="006A0565"/>
    <w:p w:rsidR="006A0565" w:rsidRDefault="00B10ED6" w:rsidP="006A0565">
      <w:pPr>
        <w:tabs>
          <w:tab w:val="left" w:pos="1710"/>
        </w:tabs>
      </w:pPr>
      <w:r>
        <w:pict>
          <v:line id="_x0000_s1032" style="position:absolute;z-index:251653120" from="342pt,259.8pt" to="342pt,259.8pt">
            <v:stroke endarrow="block"/>
          </v:line>
        </w:pict>
      </w:r>
      <w:r w:rsidR="006A0565">
        <w:tab/>
      </w:r>
    </w:p>
    <w:p w:rsidR="006A0565" w:rsidRDefault="00B10ED6" w:rsidP="006A0565">
      <w:r>
        <w:pict>
          <v:line id="_x0000_s1045" style="position:absolute;z-index:251654144" from="242.45pt,11.7pt" to="242.45pt,54pt" strokeweight="0">
            <v:stroke endarrow="block"/>
          </v:line>
        </w:pict>
      </w:r>
    </w:p>
    <w:p w:rsidR="006A0565" w:rsidRDefault="006A0565" w:rsidP="006A0565"/>
    <w:p w:rsidR="006A0565" w:rsidRDefault="006A0565" w:rsidP="006A0565"/>
    <w:p w:rsidR="006A0565" w:rsidRDefault="00B10ED6" w:rsidP="006A0565">
      <w:r>
        <w:pict>
          <v:rect id="_x0000_s1030" style="position:absolute;margin-left:169.1pt;margin-top:12.6pt;width:146.65pt;height:41.75pt;z-index:251655168" fillcolor="#e8eef7" strokeweight="0">
            <v:textbox style="mso-next-textbox:#_x0000_s1030">
              <w:txbxContent>
                <w:p w:rsidR="006A0565" w:rsidRDefault="006A0565" w:rsidP="006A05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İlgili birimlerden gelen program gerçekleşmeleri kontrol edilir.</w:t>
                  </w:r>
                </w:p>
              </w:txbxContent>
            </v:textbox>
          </v:rect>
        </w:pict>
      </w:r>
    </w:p>
    <w:p w:rsidR="006A0565" w:rsidRDefault="00B10ED6" w:rsidP="006A0565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40.8pt;margin-top:2.6pt;width:28.75pt;height:30.25pt;z-index:251656192;v-text-anchor:middle" fillcolor="#e8eef7" strokecolor="red">
            <v:textbox inset="0,2mm,0,0">
              <w:txbxContent>
                <w:p w:rsidR="006A0565" w:rsidRDefault="00796D45" w:rsidP="006A0565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K-PR</w:t>
                  </w:r>
                  <w:r w:rsidR="006A0565"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</w:p>
    <w:p w:rsidR="006A0565" w:rsidRDefault="006A0565" w:rsidP="006A0565"/>
    <w:p w:rsidR="006A0565" w:rsidRDefault="00B10ED6" w:rsidP="006A056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2.45pt;margin-top:12.95pt;width:0;height:0;z-index:251657216" o:connectortype="straight"/>
        </w:pict>
      </w:r>
      <w:r>
        <w:pict>
          <v:line id="_x0000_s1033" style="position:absolute;z-index:251658240" from="243.25pt,12.95pt" to="243.3pt,43.2pt" strokeweight="0">
            <v:stroke endarrow="block"/>
          </v:line>
        </w:pict>
      </w:r>
    </w:p>
    <w:p w:rsidR="006A0565" w:rsidRDefault="006A0565" w:rsidP="006A0565"/>
    <w:p w:rsidR="006A0565" w:rsidRDefault="006A0565" w:rsidP="006A0565"/>
    <w:p w:rsidR="006A0565" w:rsidRDefault="00B10ED6" w:rsidP="006A0565">
      <w:r>
        <w:pict>
          <v:rect id="_x0000_s1039" style="position:absolute;margin-left:175.5pt;margin-top:1.8pt;width:2in;height:62.3pt;z-index:251659264" fillcolor="#e8eef7" strokeweight="0">
            <v:textbox>
              <w:txbxContent>
                <w:p w:rsidR="006A0565" w:rsidRDefault="006A0565" w:rsidP="006A05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Üç aylık Yatırım Programı gerçekleşmeleri üst yazı ile Koordinasyon ve Tarımsal Veriler Şube Müdürlüğüne gönderilir.</w:t>
                  </w:r>
                </w:p>
              </w:txbxContent>
            </v:textbox>
          </v:rect>
        </w:pict>
      </w:r>
    </w:p>
    <w:p w:rsidR="006A0565" w:rsidRDefault="00B10ED6" w:rsidP="006A0565">
      <w:r>
        <w:pict>
          <v:shape id="_x0000_s1036" type="#_x0000_t109" style="position:absolute;margin-left:430.9pt;margin-top:3.8pt;width:25.8pt;height:30.25pt;z-index:251660288;v-text-anchor:middle" fillcolor="#e8eef7" strokecolor="red">
            <v:textbox inset="0,0,0,0">
              <w:txbxContent>
                <w:p w:rsidR="006A0565" w:rsidRDefault="006A0565" w:rsidP="006A0565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İ-İM</w:t>
                  </w:r>
                </w:p>
              </w:txbxContent>
            </v:textbox>
          </v:shape>
        </w:pict>
      </w:r>
      <w:r>
        <w:pict>
          <v:shape id="_x0000_s1037" type="#_x0000_t109" style="position:absolute;margin-left:387.65pt;margin-top:3.8pt;width:25.8pt;height:30.25pt;z-index:251661312;v-text-anchor:middle" fillcolor="#e8eef7" strokecolor="red">
            <v:textbox inset="0,0,0,0">
              <w:txbxContent>
                <w:p w:rsidR="006A0565" w:rsidRDefault="006A0565" w:rsidP="006A0565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P-İMY</w:t>
                  </w:r>
                </w:p>
              </w:txbxContent>
            </v:textbox>
          </v:shape>
        </w:pict>
      </w:r>
      <w:r>
        <w:pict>
          <v:shape id="_x0000_s1038" type="#_x0000_t109" style="position:absolute;margin-left:342pt;margin-top:3.8pt;width:28.75pt;height:30.25pt;z-index:251662336;v-text-anchor:middle" fillcolor="#e8eef7" strokecolor="red">
            <v:textbox inset="0,2mm,0,0">
              <w:txbxContent>
                <w:p w:rsidR="006A0565" w:rsidRDefault="00796D45" w:rsidP="006A0565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P-PR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6A0565" w:rsidRDefault="006A0565" w:rsidP="006A0565">
      <w:pPr>
        <w:tabs>
          <w:tab w:val="left" w:pos="2252"/>
        </w:tabs>
      </w:pPr>
      <w:r>
        <w:tab/>
        <w:t xml:space="preserve"> </w:t>
      </w:r>
    </w:p>
    <w:p w:rsidR="006A0565" w:rsidRDefault="006A0565" w:rsidP="006A0565"/>
    <w:p w:rsidR="00D01AA0" w:rsidRDefault="00B10ED6">
      <w:r>
        <w:pict>
          <v:group id="Grup 5" o:spid="_x0000_s1046" style="position:absolute;margin-left:234.25pt;margin-top:23.05pt;width:36pt;height:110.35pt;z-index:251663360" coordorigin="2394,10849" coordsize="720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">
            <v:shape id="AutoShape 7" o:spid="_x0000_s1047" type="#_x0000_t32" style="position:absolute;left:2770;top:12111;width:0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Bg0cQAAADaAAAADwAAAGRycy9kb3ducmV2LnhtbESPQWvCQBSE74X+h+UVvEjd2IOU1I20&#10;pYFerJh48fbIvmSj2bchu5r033cLgsdhZr5h1pvJduJKg28dK1guEhDEldMtNwoOZf78CsIHZI2d&#10;Y1LwSx422ePDGlPtRt7TtQiNiBD2KSowIfSplL4yZNEvXE8cvdoNFkOUQyP1gGOE206+JMlKWmw5&#10;Lhjs6dNQdS4uVkEuq5HN9qMs6/w49ub08zXfzZWaPU3vbyACTeEevrW/tYIV/F+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GDRxAAAANoAAAAPAAAAAAAAAAAA&#10;AAAAAKECAABkcnMvZG93bnJldi54bWxQSwUGAAAAAAQABAD5AAAAkgMAAAAA&#10;" strokeweight="0"/>
            <v:shape id="Arc 8" o:spid="_x0000_s1048" style="position:absolute;left:2398;top:10849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uysMA&#10;AADaAAAADwAAAGRycy9kb3ducmV2LnhtbESP0WrCQBRE34X+w3ILvohuGqgt0VUaxVJ8EJr6AZfs&#10;NVnM3g3ZTYx/3y0UfBxm5gyz3o62EQN13jhW8LJIQBCXThuuFJx/DvN3ED4ga2wck4I7edhuniZr&#10;zLS78TcNRahEhLDPUEEdQptJ6cuaLPqFa4mjd3GdxRBlV0nd4S3CbSPTJFlKi4bjQo0t7Woqr0Vv&#10;FZjB7D/z1+PV7QvKSZ76/pjOlJo+jx8rEIHG8Aj/t7+0gjf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BuysMAAADaAAAADwAAAAAAAAAAAAAAAACYAgAAZHJzL2Rv&#10;d25yZXYueG1sUEsFBgAAAAAEAAQA9QAAAIg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  <v:shape id="Arc 9" o:spid="_x0000_s1049" style="position:absolute;left:2394;top:11084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6uMAA&#10;AADaAAAADwAAAGRycy9kb3ducmV2LnhtbERP3WrCMBS+H/gO4Qy8GTNdYUOqUVbLZHgxsO4BDs2x&#10;DTYnpUl/fHtzMdjlx/e/3c+2FSP13jhW8LZKQBBXThuuFfxevl7XIHxA1tg6JgV38rDfLZ62mGk3&#10;8ZnGMtQihrDPUEETQpdJ6auGLPqV64gjd3W9xRBhX0vd4xTDbSvTJPmQFg3HhgY7OjRU3crBKjCj&#10;KY75++nmipJykj/DcEpflFo+z58bEIHm8C/+c39r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/6uMAAAADaAAAADwAAAAAAAAAAAAAAAACYAgAAZHJzL2Rvd25y&#10;ZXYueG1sUEsFBgAAAAAEAAQA9QAAAIU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</v:group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200.65pt;margin-top:44.9pt;width:93pt;height:38.25pt;z-index:251664384" fillcolor="#e8eef7" strokeweight="0">
            <v:textbox style="mso-next-textbox:#_x0000_s1043">
              <w:txbxContent>
                <w:p w:rsidR="006A0565" w:rsidRDefault="006A0565" w:rsidP="006A05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Giden evrak iş akışı</w:t>
                  </w:r>
                </w:p>
              </w:txbxContent>
            </v:textbox>
          </v:shape>
        </w:pict>
      </w:r>
      <w:r>
        <w:pict>
          <v:line id="_x0000_s1040" style="position:absolute;z-index:251665408" from="248pt,8.9pt" to="248.05pt,44.9pt" strokeweight="0">
            <v:stroke endarrow="block"/>
          </v:line>
        </w:pict>
      </w:r>
    </w:p>
    <w:sectPr w:rsidR="00D01AA0" w:rsidSect="00796D45">
      <w:headerReference w:type="default" r:id="rId6"/>
      <w:footerReference w:type="default" r:id="rId7"/>
      <w:pgSz w:w="11906" w:h="16838"/>
      <w:pgMar w:top="1417" w:right="1417" w:bottom="1417" w:left="1417" w:header="708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D6" w:rsidRDefault="00B10ED6" w:rsidP="00796D45">
      <w:r>
        <w:separator/>
      </w:r>
    </w:p>
  </w:endnote>
  <w:endnote w:type="continuationSeparator" w:id="0">
    <w:p w:rsidR="00B10ED6" w:rsidRDefault="00B10ED6" w:rsidP="0079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67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78"/>
      <w:gridCol w:w="3021"/>
    </w:tblGrid>
    <w:tr w:rsidR="00796D45" w:rsidRPr="00683F76" w:rsidTr="00796D45">
      <w:trPr>
        <w:trHeight w:val="517"/>
      </w:trPr>
      <w:tc>
        <w:tcPr>
          <w:tcW w:w="4178" w:type="dxa"/>
          <w:shd w:val="clear" w:color="auto" w:fill="auto"/>
        </w:tcPr>
        <w:p w:rsidR="00796D45" w:rsidRPr="00683F76" w:rsidRDefault="00796D45" w:rsidP="00796D45">
          <w:pPr>
            <w:contextualSpacing/>
          </w:pPr>
          <w:r w:rsidRPr="00683F76">
            <w:t>HAZIRLAYAN</w:t>
          </w:r>
        </w:p>
      </w:tc>
      <w:tc>
        <w:tcPr>
          <w:tcW w:w="3021" w:type="dxa"/>
          <w:shd w:val="clear" w:color="auto" w:fill="auto"/>
        </w:tcPr>
        <w:p w:rsidR="00796D45" w:rsidRPr="00683F76" w:rsidRDefault="00796D45" w:rsidP="00796D45">
          <w:pPr>
            <w:contextualSpacing/>
          </w:pPr>
          <w:r w:rsidRPr="00683F76">
            <w:t>ONAYLAYAN</w:t>
          </w:r>
        </w:p>
      </w:tc>
    </w:tr>
    <w:tr w:rsidR="00796D45" w:rsidRPr="00683F76" w:rsidTr="00796D45">
      <w:trPr>
        <w:trHeight w:val="517"/>
      </w:trPr>
      <w:tc>
        <w:tcPr>
          <w:tcW w:w="4178" w:type="dxa"/>
          <w:shd w:val="clear" w:color="auto" w:fill="auto"/>
        </w:tcPr>
        <w:p w:rsidR="00796D45" w:rsidRPr="00683F76" w:rsidRDefault="00796D45" w:rsidP="00796D45">
          <w:pPr>
            <w:contextualSpacing/>
          </w:pPr>
          <w:r w:rsidRPr="00683F76">
            <w:t>İKS/KYS SORUMLUSU</w:t>
          </w:r>
        </w:p>
      </w:tc>
      <w:tc>
        <w:tcPr>
          <w:tcW w:w="3021" w:type="dxa"/>
          <w:shd w:val="clear" w:color="auto" w:fill="auto"/>
        </w:tcPr>
        <w:p w:rsidR="00796D45" w:rsidRPr="00683F76" w:rsidRDefault="00796D45" w:rsidP="00796D45">
          <w:pPr>
            <w:contextualSpacing/>
          </w:pPr>
        </w:p>
      </w:tc>
    </w:tr>
  </w:tbl>
  <w:p w:rsidR="00796D45" w:rsidRDefault="00796D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D6" w:rsidRDefault="00B10ED6" w:rsidP="00796D45">
      <w:r>
        <w:separator/>
      </w:r>
    </w:p>
  </w:footnote>
  <w:footnote w:type="continuationSeparator" w:id="0">
    <w:p w:rsidR="00B10ED6" w:rsidRDefault="00B10ED6" w:rsidP="0079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5"/>
      <w:gridCol w:w="8866"/>
    </w:tblGrid>
    <w:tr w:rsidR="00796D45" w:rsidRPr="00000750" w:rsidTr="00456AEF">
      <w:trPr>
        <w:trHeight w:val="1230"/>
      </w:trPr>
      <w:tc>
        <w:tcPr>
          <w:tcW w:w="1405" w:type="dxa"/>
          <w:vAlign w:val="center"/>
        </w:tcPr>
        <w:p w:rsidR="00796D45" w:rsidRPr="00000750" w:rsidRDefault="00796D45" w:rsidP="00796D45">
          <w:pPr>
            <w:jc w:val="center"/>
            <w:rPr>
              <w:sz w:val="20"/>
              <w:szCs w:val="20"/>
            </w:rPr>
          </w:pPr>
          <w:r w:rsidRPr="0027075E"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796D45" w:rsidRPr="005968F1" w:rsidRDefault="00796D45" w:rsidP="00796D45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3451">
            <w:rPr>
              <w:rFonts w:ascii="Arial" w:hAnsi="Arial" w:cs="Arial"/>
              <w:b/>
              <w:sz w:val="20"/>
              <w:szCs w:val="20"/>
            </w:rPr>
            <w:t xml:space="preserve">İŞ AKIŞ ŞEMASI   </w:t>
          </w:r>
        </w:p>
      </w:tc>
    </w:tr>
    <w:tr w:rsidR="00796D45" w:rsidRPr="00000750" w:rsidTr="00456AEF">
      <w:trPr>
        <w:trHeight w:val="143"/>
      </w:trPr>
      <w:tc>
        <w:tcPr>
          <w:tcW w:w="1405" w:type="dxa"/>
          <w:vAlign w:val="center"/>
        </w:tcPr>
        <w:p w:rsidR="00796D45" w:rsidRPr="00000750" w:rsidRDefault="00796D45" w:rsidP="00796D4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</w:t>
          </w:r>
          <w:r w:rsidRPr="00000750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796D45" w:rsidRPr="00032618" w:rsidRDefault="00796D45" w:rsidP="00796D45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İLM.BÜBS</w:t>
          </w:r>
          <w:proofErr w:type="gramEnd"/>
          <w:r>
            <w:rPr>
              <w:rFonts w:ascii="Arial" w:hAnsi="Arial" w:cs="Arial"/>
              <w:sz w:val="18"/>
              <w:szCs w:val="18"/>
            </w:rPr>
            <w:t>.ŞMA</w:t>
          </w:r>
        </w:p>
      </w:tc>
    </w:tr>
    <w:tr w:rsidR="00796D45" w:rsidRPr="00000750" w:rsidTr="00456AEF">
      <w:trPr>
        <w:trHeight w:val="120"/>
      </w:trPr>
      <w:tc>
        <w:tcPr>
          <w:tcW w:w="1405" w:type="dxa"/>
          <w:vAlign w:val="center"/>
        </w:tcPr>
        <w:p w:rsidR="00796D45" w:rsidRPr="00000750" w:rsidRDefault="00796D45" w:rsidP="00796D4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ŞEMA </w:t>
          </w:r>
          <w:r w:rsidRPr="00000750">
            <w:rPr>
              <w:rFonts w:ascii="Arial" w:hAnsi="Arial" w:cs="Arial"/>
              <w:sz w:val="18"/>
              <w:szCs w:val="18"/>
            </w:rPr>
            <w:t>NO: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796D45" w:rsidRPr="00677771" w:rsidRDefault="00796D45" w:rsidP="00796D4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GTHB.15.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İLM.İKS</w:t>
          </w:r>
          <w:proofErr w:type="gramEnd"/>
          <w:r>
            <w:rPr>
              <w:rFonts w:ascii="Arial" w:hAnsi="Arial" w:cs="Arial"/>
              <w:sz w:val="18"/>
              <w:szCs w:val="18"/>
            </w:rPr>
            <w:t>/KYS.AKŞ.06.06</w:t>
          </w:r>
        </w:p>
      </w:tc>
    </w:tr>
    <w:tr w:rsidR="00796D45" w:rsidRPr="00000750" w:rsidTr="00456AEF">
      <w:trPr>
        <w:trHeight w:val="120"/>
      </w:trPr>
      <w:tc>
        <w:tcPr>
          <w:tcW w:w="1405" w:type="dxa"/>
          <w:vAlign w:val="center"/>
        </w:tcPr>
        <w:p w:rsidR="00796D45" w:rsidRDefault="00796D45" w:rsidP="00796D4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796D45" w:rsidRPr="00796D45" w:rsidRDefault="00796D45" w:rsidP="00796D45">
          <w:pPr>
            <w:rPr>
              <w:rFonts w:ascii="Arial" w:hAnsi="Arial" w:cs="Arial"/>
              <w:sz w:val="18"/>
              <w:szCs w:val="18"/>
            </w:rPr>
          </w:pPr>
          <w:r w:rsidRPr="00796D45">
            <w:rPr>
              <w:rFonts w:ascii="Arial" w:eastAsia="Calibri" w:hAnsi="Arial" w:cs="Arial"/>
              <w:sz w:val="18"/>
              <w:szCs w:val="18"/>
            </w:rPr>
            <w:t>YATIRIM PROGRAMLARI</w:t>
          </w:r>
        </w:p>
      </w:tc>
    </w:tr>
  </w:tbl>
  <w:p w:rsidR="00796D45" w:rsidRDefault="00796D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565"/>
    <w:rsid w:val="001D6532"/>
    <w:rsid w:val="004B7342"/>
    <w:rsid w:val="006A0565"/>
    <w:rsid w:val="00796D45"/>
    <w:rsid w:val="0090184D"/>
    <w:rsid w:val="009A3766"/>
    <w:rsid w:val="00AC0881"/>
    <w:rsid w:val="00B10ED6"/>
    <w:rsid w:val="00CE097B"/>
    <w:rsid w:val="00D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>
          <o:proxy start="" idref="#_x0000_s1030" connectloc="2"/>
          <o:proxy end="" idref="#_x0000_s1030" connectloc="2"/>
        </o:r>
        <o:r id="V:Rule2" type="connector" idref="#AutoShape 7"/>
      </o:rules>
    </o:shapelayout>
  </w:shapeDefaults>
  <w:decimalSymbol w:val=","/>
  <w:listSeparator w:val=";"/>
  <w14:docId w14:val="1988F045"/>
  <w15:docId w15:val="{81508EAC-79C2-4F75-BA4E-B42C9EF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56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96D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D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6D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D4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A35C1-DB74-4485-B451-0B4E1C22C587}"/>
</file>

<file path=customXml/itemProps2.xml><?xml version="1.0" encoding="utf-8"?>
<ds:datastoreItem xmlns:ds="http://schemas.openxmlformats.org/officeDocument/2006/customXml" ds:itemID="{0F7824A0-5948-4456-A2D4-D1F7D5717030}"/>
</file>

<file path=customXml/itemProps3.xml><?xml version="1.0" encoding="utf-8"?>
<ds:datastoreItem xmlns:ds="http://schemas.openxmlformats.org/officeDocument/2006/customXml" ds:itemID="{3661CAF1-4715-4B9E-8DB0-60348DFE7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Coşkun CÜCE</cp:lastModifiedBy>
  <cp:revision>7</cp:revision>
  <dcterms:created xsi:type="dcterms:W3CDTF">2014-02-25T11:41:00Z</dcterms:created>
  <dcterms:modified xsi:type="dcterms:W3CDTF">2018-03-20T07:39:00Z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